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6150A" w14:textId="1A160EF2" w:rsidR="006D0B89" w:rsidRPr="007A4E23" w:rsidRDefault="006D0B89" w:rsidP="006D0B89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Pomůcky do </w:t>
      </w:r>
      <w:r w:rsidR="00A000BC">
        <w:rPr>
          <w:sz w:val="32"/>
          <w:szCs w:val="32"/>
          <w:u w:val="single"/>
        </w:rPr>
        <w:t>9</w:t>
      </w:r>
      <w:r w:rsidRPr="007A4E23">
        <w:rPr>
          <w:sz w:val="32"/>
          <w:szCs w:val="32"/>
          <w:u w:val="single"/>
        </w:rPr>
        <w:t>.</w:t>
      </w:r>
      <w:r w:rsidR="00E5079E">
        <w:rPr>
          <w:sz w:val="32"/>
          <w:szCs w:val="32"/>
          <w:u w:val="single"/>
        </w:rPr>
        <w:t xml:space="preserve"> </w:t>
      </w:r>
      <w:r w:rsidRPr="007A4E23">
        <w:rPr>
          <w:sz w:val="32"/>
          <w:szCs w:val="32"/>
          <w:u w:val="single"/>
        </w:rPr>
        <w:t>ročníku:</w:t>
      </w:r>
      <w:r>
        <w:rPr>
          <w:sz w:val="32"/>
          <w:szCs w:val="32"/>
          <w:u w:val="single"/>
        </w:rPr>
        <w:t xml:space="preserve">                 </w:t>
      </w:r>
    </w:p>
    <w:p w14:paraId="42D213A6" w14:textId="77777777" w:rsidR="006D0B89" w:rsidRDefault="006D0B89" w:rsidP="006D0B89">
      <w:pPr>
        <w:rPr>
          <w:sz w:val="28"/>
          <w:szCs w:val="28"/>
        </w:rPr>
      </w:pPr>
      <w:r>
        <w:rPr>
          <w:sz w:val="28"/>
          <w:szCs w:val="28"/>
        </w:rPr>
        <w:t>Sešity – 1x malý notýsek</w:t>
      </w:r>
    </w:p>
    <w:p w14:paraId="4C526603" w14:textId="7F0F6737" w:rsidR="006D0B89" w:rsidRDefault="006D0B89" w:rsidP="006D0B89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 </w:t>
      </w:r>
      <w:r w:rsidR="006636A4">
        <w:rPr>
          <w:sz w:val="28"/>
          <w:szCs w:val="28"/>
        </w:rPr>
        <w:t>Žáci píšící malým psacím písmem:</w:t>
      </w:r>
      <w:r>
        <w:rPr>
          <w:sz w:val="28"/>
          <w:szCs w:val="28"/>
        </w:rPr>
        <w:t xml:space="preserve"> </w:t>
      </w:r>
      <w:r w:rsidR="006636A4">
        <w:rPr>
          <w:sz w:val="28"/>
          <w:szCs w:val="28"/>
        </w:rPr>
        <w:t>2</w:t>
      </w:r>
      <w:r>
        <w:rPr>
          <w:sz w:val="28"/>
          <w:szCs w:val="28"/>
        </w:rPr>
        <w:t>x č.5</w:t>
      </w:r>
      <w:r w:rsidR="006636A4">
        <w:rPr>
          <w:sz w:val="28"/>
          <w:szCs w:val="28"/>
        </w:rPr>
        <w:t>44,</w:t>
      </w:r>
      <w:r>
        <w:rPr>
          <w:sz w:val="28"/>
          <w:szCs w:val="28"/>
        </w:rPr>
        <w:t xml:space="preserve"> </w:t>
      </w:r>
      <w:r w:rsidR="00C87B6C">
        <w:rPr>
          <w:sz w:val="28"/>
          <w:szCs w:val="28"/>
        </w:rPr>
        <w:t>10</w:t>
      </w:r>
      <w:r>
        <w:rPr>
          <w:sz w:val="28"/>
          <w:szCs w:val="28"/>
        </w:rPr>
        <w:t>x č.524</w:t>
      </w:r>
    </w:p>
    <w:p w14:paraId="58326C96" w14:textId="119B7EFF" w:rsidR="006636A4" w:rsidRDefault="006636A4" w:rsidP="006D0B89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 Žáci píšící velká písmena či tiskací: </w:t>
      </w:r>
      <w:r w:rsidR="00C87B6C">
        <w:rPr>
          <w:sz w:val="28"/>
          <w:szCs w:val="28"/>
        </w:rPr>
        <w:t>12</w:t>
      </w:r>
      <w:r>
        <w:rPr>
          <w:sz w:val="28"/>
          <w:szCs w:val="28"/>
        </w:rPr>
        <w:t>x č.523</w:t>
      </w:r>
    </w:p>
    <w:p w14:paraId="102055FD" w14:textId="188CD365" w:rsidR="006D0B89" w:rsidRDefault="006D0B89" w:rsidP="006D0B89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 w:rsidR="006636A4">
        <w:rPr>
          <w:sz w:val="28"/>
          <w:szCs w:val="28"/>
        </w:rPr>
        <w:t xml:space="preserve"> </w:t>
      </w:r>
      <w:r>
        <w:rPr>
          <w:sz w:val="28"/>
          <w:szCs w:val="28"/>
        </w:rPr>
        <w:t>Všechny sešity obalit.</w:t>
      </w:r>
    </w:p>
    <w:p w14:paraId="71C85AF4" w14:textId="65023EB3" w:rsidR="006D0B89" w:rsidRDefault="006D0B89" w:rsidP="00A13C71">
      <w:pPr>
        <w:rPr>
          <w:sz w:val="28"/>
          <w:szCs w:val="28"/>
        </w:rPr>
      </w:pPr>
      <w:r>
        <w:rPr>
          <w:sz w:val="28"/>
          <w:szCs w:val="28"/>
        </w:rPr>
        <w:t>Penál – 2 pera, 1 tužka č.2 a 1 tužka č.1</w:t>
      </w:r>
      <w:r w:rsidR="00A13C71">
        <w:rPr>
          <w:sz w:val="28"/>
          <w:szCs w:val="28"/>
        </w:rPr>
        <w:t xml:space="preserve"> nebo </w:t>
      </w:r>
      <w:proofErr w:type="spellStart"/>
      <w:r w:rsidR="00A13C71">
        <w:rPr>
          <w:sz w:val="28"/>
          <w:szCs w:val="28"/>
        </w:rPr>
        <w:t>pentilka</w:t>
      </w:r>
      <w:proofErr w:type="spellEnd"/>
      <w:r>
        <w:rPr>
          <w:sz w:val="28"/>
          <w:szCs w:val="28"/>
        </w:rPr>
        <w:t xml:space="preserve"> (na geometrii),</w:t>
      </w:r>
      <w:r w:rsidR="00A13C71">
        <w:rPr>
          <w:sz w:val="28"/>
          <w:szCs w:val="28"/>
        </w:rPr>
        <w:t xml:space="preserve"> </w:t>
      </w:r>
      <w:r>
        <w:rPr>
          <w:sz w:val="28"/>
          <w:szCs w:val="28"/>
        </w:rPr>
        <w:t>guma, ořezávátko,</w:t>
      </w:r>
      <w:r w:rsidR="00A13C71">
        <w:rPr>
          <w:sz w:val="28"/>
          <w:szCs w:val="28"/>
        </w:rPr>
        <w:t xml:space="preserve"> </w:t>
      </w:r>
      <w:r>
        <w:rPr>
          <w:sz w:val="28"/>
          <w:szCs w:val="28"/>
        </w:rPr>
        <w:t>pastelky, nůžky, malé pravítko na podtrhávání</w:t>
      </w:r>
    </w:p>
    <w:p w14:paraId="2E5644DE" w14:textId="77777777" w:rsidR="006D0B89" w:rsidRDefault="006D0B89" w:rsidP="006D0B89">
      <w:pPr>
        <w:rPr>
          <w:sz w:val="28"/>
          <w:szCs w:val="28"/>
        </w:rPr>
      </w:pPr>
      <w:r>
        <w:rPr>
          <w:sz w:val="28"/>
          <w:szCs w:val="28"/>
        </w:rPr>
        <w:t>Na geometrii - pravítko 30 cm, trojúhelník s ryskou, úhloměr, kružítko</w:t>
      </w:r>
    </w:p>
    <w:p w14:paraId="3E9CC6CD" w14:textId="08307191" w:rsidR="006D0B89" w:rsidRDefault="006D0B89" w:rsidP="006D0B89">
      <w:pPr>
        <w:rPr>
          <w:sz w:val="28"/>
          <w:szCs w:val="28"/>
        </w:rPr>
      </w:pPr>
      <w:r>
        <w:rPr>
          <w:sz w:val="28"/>
          <w:szCs w:val="28"/>
        </w:rPr>
        <w:t xml:space="preserve">Na </w:t>
      </w:r>
      <w:proofErr w:type="gramStart"/>
      <w:r>
        <w:rPr>
          <w:sz w:val="28"/>
          <w:szCs w:val="28"/>
        </w:rPr>
        <w:t>VV - lepidlo</w:t>
      </w:r>
      <w:proofErr w:type="gramEnd"/>
      <w:r>
        <w:rPr>
          <w:sz w:val="28"/>
          <w:szCs w:val="28"/>
        </w:rPr>
        <w:t xml:space="preserve"> v tyčince, </w:t>
      </w:r>
      <w:r w:rsidR="004D5299" w:rsidRPr="004D5299">
        <w:rPr>
          <w:sz w:val="28"/>
          <w:szCs w:val="28"/>
        </w:rPr>
        <w:t>lepidlo Herkules tekuté</w:t>
      </w:r>
      <w:r w:rsidR="004D5299">
        <w:rPr>
          <w:sz w:val="28"/>
          <w:szCs w:val="28"/>
        </w:rPr>
        <w:t>, t</w:t>
      </w:r>
      <w:r>
        <w:rPr>
          <w:sz w:val="28"/>
          <w:szCs w:val="28"/>
        </w:rPr>
        <w:t xml:space="preserve">emperové barvy, vodové barvy, 2 kulaté štětce, 2 ploché štětce, kelímek na vodu, </w:t>
      </w:r>
      <w:r w:rsidR="004D5299" w:rsidRPr="004D5299">
        <w:rPr>
          <w:sz w:val="28"/>
          <w:szCs w:val="28"/>
        </w:rPr>
        <w:t>1 náčrtník</w:t>
      </w:r>
      <w:r w:rsidR="004D5299">
        <w:rPr>
          <w:sz w:val="28"/>
          <w:szCs w:val="28"/>
        </w:rPr>
        <w:t xml:space="preserve">, </w:t>
      </w:r>
      <w:r>
        <w:rPr>
          <w:sz w:val="28"/>
          <w:szCs w:val="28"/>
        </w:rPr>
        <w:t>převlečení na pracovní vyučování (zástěra nebo staré tričko) – vše do kufříku nebo větší pevné krabice od bot</w:t>
      </w:r>
    </w:p>
    <w:p w14:paraId="1F836B42" w14:textId="081DE797" w:rsidR="006D0B89" w:rsidRDefault="006D0B89" w:rsidP="006D0B89">
      <w:pPr>
        <w:rPr>
          <w:sz w:val="28"/>
          <w:szCs w:val="28"/>
        </w:rPr>
      </w:pPr>
      <w:r>
        <w:rPr>
          <w:sz w:val="28"/>
          <w:szCs w:val="28"/>
        </w:rPr>
        <w:t xml:space="preserve">Na TV – tričko, </w:t>
      </w:r>
      <w:r w:rsidR="00E5079E">
        <w:rPr>
          <w:sz w:val="28"/>
          <w:szCs w:val="28"/>
        </w:rPr>
        <w:t xml:space="preserve">mikina, </w:t>
      </w:r>
      <w:r>
        <w:rPr>
          <w:sz w:val="28"/>
          <w:szCs w:val="28"/>
        </w:rPr>
        <w:t>tepláky, kraťasy, boty na cvičení do tělocvičny s bílou podrážkou – vše v batůžku, tašce či vaku</w:t>
      </w:r>
    </w:p>
    <w:p w14:paraId="0FB69314" w14:textId="69BAC70B" w:rsidR="006D0B89" w:rsidRDefault="006D0B89" w:rsidP="006D0B89">
      <w:pPr>
        <w:rPr>
          <w:sz w:val="28"/>
          <w:szCs w:val="28"/>
        </w:rPr>
      </w:pPr>
      <w:r>
        <w:rPr>
          <w:sz w:val="28"/>
          <w:szCs w:val="28"/>
        </w:rPr>
        <w:t>Hygienické potřeby – 1 balení toaletního papíru, 1 balení papírových kapesníků v</w:t>
      </w:r>
      <w:r w:rsidR="00E5079E">
        <w:rPr>
          <w:sz w:val="28"/>
          <w:szCs w:val="28"/>
        </w:rPr>
        <w:t> </w:t>
      </w:r>
      <w:r>
        <w:rPr>
          <w:sz w:val="28"/>
          <w:szCs w:val="28"/>
        </w:rPr>
        <w:t>boxu</w:t>
      </w:r>
      <w:r w:rsidR="00E5079E">
        <w:rPr>
          <w:sz w:val="28"/>
          <w:szCs w:val="28"/>
        </w:rPr>
        <w:t>, 1 balení papírových utěrek</w:t>
      </w:r>
    </w:p>
    <w:p w14:paraId="6A352068" w14:textId="77777777" w:rsidR="007654DF" w:rsidRPr="006D0B89" w:rsidRDefault="006D0B89">
      <w:pPr>
        <w:rPr>
          <w:rFonts w:asciiTheme="minorHAnsi" w:hAnsiTheme="minorHAnsi" w:cstheme="minorHAnsi"/>
        </w:rPr>
      </w:pPr>
      <w:r w:rsidRPr="006D0B89">
        <w:rPr>
          <w:rFonts w:asciiTheme="minorHAnsi" w:hAnsiTheme="minorHAnsi" w:cstheme="minorHAnsi"/>
          <w:sz w:val="28"/>
          <w:szCs w:val="28"/>
        </w:rPr>
        <w:t xml:space="preserve">Učebnice + pracovní sešity + žákovskou knížku </w:t>
      </w:r>
      <w:proofErr w:type="gramStart"/>
      <w:r>
        <w:rPr>
          <w:rFonts w:asciiTheme="minorHAnsi" w:hAnsiTheme="minorHAnsi" w:cstheme="minorHAnsi"/>
          <w:sz w:val="28"/>
          <w:szCs w:val="28"/>
        </w:rPr>
        <w:t>dostanou  děti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v </w:t>
      </w:r>
      <w:proofErr w:type="gramStart"/>
      <w:r>
        <w:rPr>
          <w:rFonts w:asciiTheme="minorHAnsi" w:hAnsiTheme="minorHAnsi" w:cstheme="minorHAnsi"/>
          <w:sz w:val="28"/>
          <w:szCs w:val="28"/>
        </w:rPr>
        <w:t>průběhu  prvního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týdne </w:t>
      </w:r>
      <w:proofErr w:type="gramStart"/>
      <w:r w:rsidRPr="006D0B89">
        <w:rPr>
          <w:rFonts w:asciiTheme="minorHAnsi" w:hAnsiTheme="minorHAnsi" w:cstheme="minorHAnsi"/>
          <w:sz w:val="28"/>
          <w:szCs w:val="28"/>
        </w:rPr>
        <w:t>–  obaly</w:t>
      </w:r>
      <w:proofErr w:type="gramEnd"/>
      <w:r w:rsidRPr="006D0B89">
        <w:rPr>
          <w:rFonts w:asciiTheme="minorHAnsi" w:hAnsiTheme="minorHAnsi" w:cstheme="minorHAnsi"/>
          <w:sz w:val="28"/>
          <w:szCs w:val="28"/>
        </w:rPr>
        <w:t xml:space="preserve"> si opatří dodatečn</w:t>
      </w:r>
      <w:r>
        <w:rPr>
          <w:rFonts w:asciiTheme="minorHAnsi" w:hAnsiTheme="minorHAnsi" w:cstheme="minorHAnsi"/>
          <w:sz w:val="28"/>
          <w:szCs w:val="28"/>
        </w:rPr>
        <w:t>ě dle příslušných</w:t>
      </w:r>
      <w:r w:rsidRPr="006D0B89">
        <w:rPr>
          <w:rFonts w:asciiTheme="minorHAnsi" w:hAnsiTheme="minorHAnsi" w:cstheme="minorHAnsi"/>
          <w:sz w:val="28"/>
          <w:szCs w:val="28"/>
        </w:rPr>
        <w:t xml:space="preserve"> rozměrů.</w:t>
      </w:r>
    </w:p>
    <w:sectPr w:rsidR="007654DF" w:rsidRPr="006D0B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0B89"/>
    <w:rsid w:val="00346672"/>
    <w:rsid w:val="004A3570"/>
    <w:rsid w:val="004D5299"/>
    <w:rsid w:val="006636A4"/>
    <w:rsid w:val="00684172"/>
    <w:rsid w:val="006D0B89"/>
    <w:rsid w:val="007654DF"/>
    <w:rsid w:val="00781A7E"/>
    <w:rsid w:val="00852F04"/>
    <w:rsid w:val="00A000BC"/>
    <w:rsid w:val="00A13C71"/>
    <w:rsid w:val="00AC3139"/>
    <w:rsid w:val="00C87B6C"/>
    <w:rsid w:val="00E5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50E5C"/>
  <w15:docId w15:val="{14C652F1-41C3-49BA-99CC-9F045C3D6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D0B89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kantor</dc:creator>
  <cp:lastModifiedBy>Petr Míka, Mgr.</cp:lastModifiedBy>
  <cp:revision>2</cp:revision>
  <dcterms:created xsi:type="dcterms:W3CDTF">2026-08-31T12:01:00Z</dcterms:created>
  <dcterms:modified xsi:type="dcterms:W3CDTF">2026-08-31T12:01:00Z</dcterms:modified>
</cp:coreProperties>
</file>